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C8C" w:rsidRDefault="00384C8C" w:rsidP="00473970">
      <w:pPr>
        <w:tabs>
          <w:tab w:val="left" w:leader="dot" w:pos="9360"/>
        </w:tabs>
        <w:spacing w:line="276" w:lineRule="auto"/>
        <w:rPr>
          <w:b/>
          <w:bCs/>
          <w:sz w:val="28"/>
          <w:szCs w:val="28"/>
        </w:rPr>
      </w:pPr>
      <w:r w:rsidRPr="00F81535">
        <w:rPr>
          <w:b/>
          <w:bCs/>
          <w:sz w:val="28"/>
          <w:szCs w:val="28"/>
        </w:rPr>
        <w:t>Phụ lục IV</w:t>
      </w:r>
      <w:r w:rsidR="00473970">
        <w:rPr>
          <w:b/>
          <w:bCs/>
          <w:sz w:val="28"/>
          <w:szCs w:val="28"/>
        </w:rPr>
        <w:t xml:space="preserve">                      </w:t>
      </w:r>
      <w:r w:rsidRPr="00F81535">
        <w:rPr>
          <w:b/>
          <w:bCs/>
          <w:sz w:val="28"/>
          <w:szCs w:val="28"/>
        </w:rPr>
        <w:t>KHUNG KẾ HOẠCH BÀI DẠY</w:t>
      </w:r>
    </w:p>
    <w:p w:rsidR="00473970" w:rsidRPr="00F81535" w:rsidRDefault="00473970" w:rsidP="00473970">
      <w:pPr>
        <w:tabs>
          <w:tab w:val="left" w:leader="dot" w:pos="9360"/>
        </w:tabs>
        <w:spacing w:line="276" w:lineRule="auto"/>
        <w:rPr>
          <w:b/>
          <w:bCs/>
          <w:sz w:val="28"/>
          <w:szCs w:val="28"/>
        </w:rPr>
      </w:pPr>
    </w:p>
    <w:p w:rsidR="00384C8C" w:rsidRPr="00F81535" w:rsidRDefault="00384C8C" w:rsidP="00F81535">
      <w:pPr>
        <w:spacing w:line="276" w:lineRule="auto"/>
        <w:jc w:val="center"/>
        <w:rPr>
          <w:b/>
          <w:bCs/>
          <w:sz w:val="28"/>
          <w:szCs w:val="28"/>
        </w:rPr>
      </w:pPr>
      <w:r w:rsidRPr="00F81535">
        <w:rPr>
          <w:b/>
          <w:bCs/>
          <w:color w:val="000000"/>
          <w:sz w:val="28"/>
          <w:szCs w:val="28"/>
        </w:rPr>
        <w:t xml:space="preserve">UNIT </w:t>
      </w:r>
      <w:r w:rsidR="002578E0">
        <w:rPr>
          <w:b/>
          <w:bCs/>
          <w:color w:val="000000"/>
          <w:sz w:val="28"/>
          <w:szCs w:val="28"/>
        </w:rPr>
        <w:t>4</w:t>
      </w:r>
      <w:r w:rsidRPr="00F81535">
        <w:rPr>
          <w:b/>
          <w:bCs/>
          <w:color w:val="000000"/>
          <w:sz w:val="28"/>
          <w:szCs w:val="28"/>
        </w:rPr>
        <w:t xml:space="preserve">: </w:t>
      </w:r>
      <w:r w:rsidR="00581EDD" w:rsidRPr="00F81535">
        <w:rPr>
          <w:b/>
          <w:bCs/>
          <w:color w:val="000000"/>
          <w:sz w:val="28"/>
          <w:szCs w:val="28"/>
        </w:rPr>
        <w:t>FESTIVALS</w:t>
      </w:r>
      <w:r w:rsidR="002578E0">
        <w:rPr>
          <w:b/>
          <w:bCs/>
          <w:color w:val="000000"/>
          <w:sz w:val="28"/>
          <w:szCs w:val="28"/>
        </w:rPr>
        <w:t xml:space="preserve"> AND FREE TIME</w:t>
      </w:r>
    </w:p>
    <w:p w:rsidR="00384C8C" w:rsidRPr="00F81535" w:rsidRDefault="00384C8C" w:rsidP="00F81535">
      <w:pPr>
        <w:spacing w:line="276" w:lineRule="auto"/>
        <w:jc w:val="center"/>
        <w:rPr>
          <w:b/>
          <w:bCs/>
          <w:sz w:val="28"/>
          <w:szCs w:val="28"/>
        </w:rPr>
      </w:pPr>
      <w:r w:rsidRPr="00F81535">
        <w:rPr>
          <w:b/>
          <w:bCs/>
          <w:sz w:val="28"/>
          <w:szCs w:val="28"/>
        </w:rPr>
        <w:t>Môn : Tiếng Anh Lớp 6</w:t>
      </w:r>
    </w:p>
    <w:p w:rsidR="00384C8C" w:rsidRPr="00F81535" w:rsidRDefault="00384C8C" w:rsidP="00F81535">
      <w:pPr>
        <w:spacing w:line="276" w:lineRule="auto"/>
        <w:jc w:val="center"/>
        <w:rPr>
          <w:b/>
          <w:bCs/>
          <w:sz w:val="28"/>
          <w:szCs w:val="28"/>
        </w:rPr>
      </w:pPr>
      <w:r w:rsidRPr="00F81535">
        <w:rPr>
          <w:b/>
          <w:bCs/>
          <w:sz w:val="28"/>
          <w:szCs w:val="28"/>
        </w:rPr>
        <w:t>Thời gian thực hiện: 1</w:t>
      </w:r>
      <w:r w:rsidR="00F72622">
        <w:rPr>
          <w:b/>
          <w:bCs/>
          <w:sz w:val="28"/>
          <w:szCs w:val="28"/>
        </w:rPr>
        <w:t>0</w:t>
      </w:r>
      <w:r w:rsidRPr="00F81535">
        <w:rPr>
          <w:b/>
          <w:bCs/>
          <w:sz w:val="28"/>
          <w:szCs w:val="28"/>
        </w:rPr>
        <w:t xml:space="preserve"> Tiết</w:t>
      </w:r>
    </w:p>
    <w:p w:rsidR="00CE4AFB" w:rsidRDefault="00CE4AFB" w:rsidP="00CE4AFB">
      <w:pPr>
        <w:spacing w:before="40" w:after="40"/>
        <w:rPr>
          <w:sz w:val="22"/>
          <w:szCs w:val="22"/>
        </w:rPr>
      </w:pPr>
    </w:p>
    <w:p w:rsidR="00CE4AFB" w:rsidRDefault="00CE4AFB" w:rsidP="00CE4AFB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</w:p>
    <w:p w:rsidR="00CE4AFB" w:rsidRDefault="00CE4AFB" w:rsidP="00CE4AFB">
      <w:pPr>
        <w:jc w:val="center"/>
        <w:rPr>
          <w:b/>
          <w:sz w:val="26"/>
          <w:szCs w:val="26"/>
          <w:lang w:val="vi-VN"/>
        </w:rPr>
      </w:pPr>
      <w:r>
        <w:rPr>
          <w:b/>
          <w:sz w:val="28"/>
          <w:szCs w:val="28"/>
        </w:rPr>
        <w:t xml:space="preserve">Lesson 1 </w:t>
      </w:r>
      <w:r>
        <w:rPr>
          <w:b/>
          <w:sz w:val="26"/>
          <w:szCs w:val="26"/>
        </w:rPr>
        <w:t xml:space="preserve">- </w:t>
      </w:r>
      <w:r>
        <w:rPr>
          <w:b/>
          <w:sz w:val="28"/>
          <w:szCs w:val="28"/>
        </w:rPr>
        <w:t>Part 1 (Page 30) - Vocabulary and Listening</w:t>
      </w:r>
    </w:p>
    <w:p w:rsidR="00CE4AFB" w:rsidRDefault="00CE4AFB" w:rsidP="00CE4AFB">
      <w:pPr>
        <w:spacing w:before="120" w:after="120"/>
        <w:rPr>
          <w:sz w:val="22"/>
          <w:szCs w:val="22"/>
        </w:rPr>
      </w:pPr>
    </w:p>
    <w:p w:rsidR="00CE4AFB" w:rsidRDefault="00CE4AFB" w:rsidP="00CE4AFB">
      <w:pPr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>I. OBJECTIVES</w:t>
      </w:r>
    </w:p>
    <w:p w:rsidR="00CE4AFB" w:rsidRDefault="00CE4AFB" w:rsidP="00CE4AFB">
      <w:pPr>
        <w:spacing w:before="120" w:after="120"/>
        <w:rPr>
          <w:b/>
          <w:sz w:val="22"/>
          <w:szCs w:val="22"/>
        </w:rPr>
      </w:pPr>
      <w:r>
        <w:rPr>
          <w:sz w:val="22"/>
          <w:szCs w:val="22"/>
        </w:rPr>
        <w:t>By the end of the lesson, Ss will be able to…</w:t>
      </w:r>
    </w:p>
    <w:p w:rsidR="00CE4AFB" w:rsidRDefault="00CE4AFB" w:rsidP="00CE4AFB">
      <w:pPr>
        <w:spacing w:before="120" w:after="120"/>
        <w:rPr>
          <w:sz w:val="22"/>
          <w:szCs w:val="22"/>
        </w:rPr>
      </w:pPr>
      <w:r>
        <w:rPr>
          <w:b/>
          <w:sz w:val="22"/>
          <w:szCs w:val="22"/>
        </w:rPr>
        <w:t>1. Knowledge</w:t>
      </w:r>
    </w:p>
    <w:p w:rsidR="00CE4AFB" w:rsidRDefault="00CE4AFB" w:rsidP="00CE4AFB">
      <w:pPr>
        <w:spacing w:before="120" w:after="120"/>
        <w:rPr>
          <w:sz w:val="26"/>
          <w:szCs w:val="26"/>
        </w:rPr>
      </w:pPr>
      <w:r>
        <w:rPr>
          <w:sz w:val="22"/>
          <w:szCs w:val="22"/>
        </w:rPr>
        <w:t>- talk about how often you do activities in your free time.</w:t>
      </w:r>
    </w:p>
    <w:p w:rsidR="00CE4AFB" w:rsidRDefault="00CE4AFB" w:rsidP="00CE4AFB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- use adverbs of frequency.</w:t>
      </w:r>
    </w:p>
    <w:p w:rsidR="00CE4AFB" w:rsidRDefault="00CE4AFB" w:rsidP="00CE4AFB">
      <w:pPr>
        <w:spacing w:before="120" w:after="120"/>
        <w:rPr>
          <w:sz w:val="22"/>
          <w:szCs w:val="22"/>
        </w:rPr>
      </w:pPr>
      <w:r>
        <w:rPr>
          <w:b/>
          <w:sz w:val="22"/>
          <w:szCs w:val="22"/>
        </w:rPr>
        <w:t>2. Competence</w:t>
      </w:r>
    </w:p>
    <w:p w:rsidR="00CE4AFB" w:rsidRDefault="00CE4AFB" w:rsidP="00CE4AFB">
      <w:pPr>
        <w:spacing w:before="120" w:after="120"/>
        <w:rPr>
          <w:sz w:val="22"/>
          <w:szCs w:val="22"/>
          <w:lang w:val="vi-VN"/>
        </w:rPr>
      </w:pPr>
      <w:r>
        <w:rPr>
          <w:sz w:val="22"/>
          <w:szCs w:val="22"/>
        </w:rPr>
        <w:t>- improve Listening</w:t>
      </w:r>
      <w:r>
        <w:rPr>
          <w:sz w:val="22"/>
          <w:szCs w:val="22"/>
          <w:lang w:val="vi-VN"/>
        </w:rPr>
        <w:t xml:space="preserve"> and</w:t>
      </w:r>
      <w:r>
        <w:rPr>
          <w:sz w:val="22"/>
          <w:szCs w:val="22"/>
        </w:rPr>
        <w:t xml:space="preserve"> Speaking skills.</w:t>
      </w:r>
    </w:p>
    <w:p w:rsidR="00CE4AFB" w:rsidRDefault="00CE4AFB" w:rsidP="00CE4AFB">
      <w:pPr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>3. Quality</w:t>
      </w:r>
    </w:p>
    <w:p w:rsidR="00CE4AFB" w:rsidRDefault="00CE4AFB" w:rsidP="00CE4AFB">
      <w:pPr>
        <w:spacing w:before="120" w:after="120"/>
        <w:rPr>
          <w:sz w:val="22"/>
          <w:szCs w:val="22"/>
          <w:lang w:val="vi-VN"/>
        </w:rPr>
      </w:pPr>
      <w:r>
        <w:rPr>
          <w:b/>
          <w:bCs/>
          <w:sz w:val="22"/>
          <w:szCs w:val="22"/>
        </w:rPr>
        <w:t xml:space="preserve">- </w:t>
      </w:r>
      <w:r>
        <w:rPr>
          <w:sz w:val="22"/>
          <w:szCs w:val="22"/>
        </w:rPr>
        <w:t>have positive attitude in English language learning so that they actively participate in all classroom activities.</w:t>
      </w:r>
    </w:p>
    <w:p w:rsidR="00CE4AFB" w:rsidRDefault="00CE4AFB" w:rsidP="00CE4AFB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- spend a suitable amount of time on studying and relaxing.</w:t>
      </w:r>
    </w:p>
    <w:p w:rsidR="00CE4AFB" w:rsidRDefault="00CE4AFB" w:rsidP="00CE4AFB">
      <w:pPr>
        <w:spacing w:before="120" w:after="120"/>
        <w:rPr>
          <w:b/>
          <w:sz w:val="22"/>
          <w:szCs w:val="22"/>
        </w:rPr>
      </w:pPr>
    </w:p>
    <w:p w:rsidR="00CE4AFB" w:rsidRDefault="00CE4AFB" w:rsidP="00CE4AFB">
      <w:pPr>
        <w:spacing w:before="120" w:after="120"/>
        <w:rPr>
          <w:sz w:val="22"/>
          <w:szCs w:val="22"/>
        </w:rPr>
      </w:pPr>
      <w:r>
        <w:rPr>
          <w:b/>
          <w:sz w:val="22"/>
          <w:szCs w:val="22"/>
        </w:rPr>
        <w:t>II. TEACHING AIDS AND LEARNING MATERIALS</w:t>
      </w:r>
    </w:p>
    <w:p w:rsidR="00CE4AFB" w:rsidRDefault="00CE4AFB" w:rsidP="00CE4AFB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Lesson plan, PPT</w:t>
      </w:r>
      <w:r>
        <w:rPr>
          <w:sz w:val="22"/>
          <w:szCs w:val="22"/>
          <w:lang w:val="vi-VN"/>
        </w:rPr>
        <w:t xml:space="preserve"> slides</w:t>
      </w:r>
      <w:r>
        <w:rPr>
          <w:sz w:val="22"/>
          <w:szCs w:val="22"/>
        </w:rPr>
        <w:t>, student’s book, workbook, notebook, personal computer (if any), projector</w:t>
      </w:r>
      <w:r>
        <w:rPr>
          <w:sz w:val="22"/>
          <w:szCs w:val="22"/>
          <w:lang w:val="vi-VN"/>
        </w:rPr>
        <w:t>/TV</w:t>
      </w:r>
      <w:r>
        <w:rPr>
          <w:sz w:val="22"/>
          <w:szCs w:val="22"/>
        </w:rPr>
        <w:t xml:space="preserve">, speakers, </w:t>
      </w:r>
      <w:r w:rsidRPr="00FA03C3">
        <w:rPr>
          <w:sz w:val="22"/>
          <w:szCs w:val="22"/>
        </w:rPr>
        <w:t>DCR &amp; DHA on Eduhome</w:t>
      </w:r>
      <w:r>
        <w:rPr>
          <w:sz w:val="22"/>
          <w:szCs w:val="22"/>
        </w:rPr>
        <w:t>.</w:t>
      </w:r>
    </w:p>
    <w:p w:rsidR="00CE4AFB" w:rsidRDefault="00CE4AFB" w:rsidP="00CE4AFB">
      <w:pPr>
        <w:spacing w:before="120" w:after="120"/>
        <w:rPr>
          <w:sz w:val="22"/>
          <w:szCs w:val="22"/>
        </w:rPr>
      </w:pPr>
      <w:r>
        <w:rPr>
          <w:b/>
          <w:sz w:val="22"/>
          <w:szCs w:val="22"/>
        </w:rPr>
        <w:t>III. PROCEDURES</w:t>
      </w:r>
    </w:p>
    <w:p w:rsidR="00CE4AFB" w:rsidRDefault="00CE4AFB" w:rsidP="00CE4AFB">
      <w:pPr>
        <w:spacing w:before="120" w:after="120"/>
      </w:pPr>
      <w:r>
        <w:rPr>
          <w:b/>
        </w:rPr>
        <w:t>Activity1</w:t>
      </w:r>
      <w:bookmarkStart w:id="0" w:name="_GoBack"/>
      <w:bookmarkEnd w:id="0"/>
      <w:r>
        <w:rPr>
          <w:b/>
        </w:rPr>
        <w:t>: Warm up: (5’)</w:t>
      </w:r>
    </w:p>
    <w:p w:rsidR="00CE4AFB" w:rsidRDefault="00CE4AFB" w:rsidP="00CE4AFB">
      <w:pPr>
        <w:spacing w:before="120" w:after="120"/>
        <w:ind w:firstLine="720"/>
        <w:rPr>
          <w:sz w:val="22"/>
          <w:szCs w:val="22"/>
        </w:rPr>
      </w:pPr>
      <w:r>
        <w:rPr>
          <w:b/>
          <w:sz w:val="22"/>
          <w:szCs w:val="22"/>
        </w:rPr>
        <w:t>a. Aim:</w:t>
      </w:r>
      <w:r>
        <w:rPr>
          <w:sz w:val="22"/>
          <w:szCs w:val="22"/>
        </w:rPr>
        <w:t xml:space="preserve"> to introduce the new lesson and set the scene</w:t>
      </w:r>
      <w:r>
        <w:rPr>
          <w:sz w:val="22"/>
          <w:szCs w:val="22"/>
          <w:lang w:val="vi-VN"/>
        </w:rPr>
        <w:t xml:space="preserve"> for Ss to acquire new language</w:t>
      </w:r>
      <w:r>
        <w:rPr>
          <w:sz w:val="22"/>
          <w:szCs w:val="22"/>
        </w:rPr>
        <w:t>; to g</w:t>
      </w:r>
      <w:r>
        <w:rPr>
          <w:color w:val="000000"/>
          <w:sz w:val="22"/>
          <w:szCs w:val="22"/>
          <w:shd w:val="clear" w:color="auto" w:fill="FFFFFF"/>
        </w:rPr>
        <w:t>et students' attention at the beginning of the class by means of enjoyable and short activities as well as to engage them in the steps that follow.</w:t>
      </w:r>
    </w:p>
    <w:p w:rsidR="00CE4AFB" w:rsidRDefault="00CE4AFB" w:rsidP="00CE4AFB">
      <w:pPr>
        <w:spacing w:before="120" w:after="120"/>
        <w:ind w:firstLine="720"/>
        <w:rPr>
          <w:sz w:val="22"/>
          <w:szCs w:val="22"/>
        </w:rPr>
      </w:pPr>
      <w:r>
        <w:rPr>
          <w:b/>
          <w:sz w:val="22"/>
          <w:szCs w:val="22"/>
        </w:rPr>
        <w:t xml:space="preserve">b. Content: </w:t>
      </w:r>
      <w:r>
        <w:rPr>
          <w:sz w:val="22"/>
          <w:szCs w:val="22"/>
        </w:rPr>
        <w:t>introducing adverbs of frequency by carrying out a survey or chatting</w:t>
      </w:r>
    </w:p>
    <w:p w:rsidR="00CE4AFB" w:rsidRPr="007437EA" w:rsidRDefault="00CE4AFB" w:rsidP="00CE4AFB">
      <w:pPr>
        <w:spacing w:before="120" w:after="120"/>
        <w:ind w:firstLine="720"/>
        <w:rPr>
          <w:sz w:val="22"/>
          <w:szCs w:val="22"/>
        </w:rPr>
      </w:pPr>
      <w:r>
        <w:rPr>
          <w:b/>
          <w:sz w:val="22"/>
          <w:szCs w:val="22"/>
          <w:highlight w:val="white"/>
        </w:rPr>
        <w:t xml:space="preserve">c. Outcome: </w:t>
      </w:r>
      <w:r>
        <w:rPr>
          <w:sz w:val="22"/>
          <w:szCs w:val="22"/>
          <w:highlight w:val="white"/>
        </w:rPr>
        <w:t xml:space="preserve">Ss have general ideas about </w:t>
      </w:r>
      <w:r>
        <w:rPr>
          <w:sz w:val="22"/>
          <w:szCs w:val="22"/>
        </w:rPr>
        <w:t>adverbs of frequency</w:t>
      </w:r>
    </w:p>
    <w:p w:rsidR="00CE4AFB" w:rsidRDefault="00CE4AFB" w:rsidP="00CE4AFB">
      <w:pPr>
        <w:spacing w:before="120" w:after="120"/>
        <w:ind w:firstLine="720"/>
        <w:rPr>
          <w:b/>
          <w:sz w:val="22"/>
          <w:szCs w:val="22"/>
        </w:rPr>
      </w:pPr>
      <w:r>
        <w:rPr>
          <w:b/>
          <w:sz w:val="22"/>
          <w:szCs w:val="22"/>
        </w:rPr>
        <w:t>d. Process:</w:t>
      </w:r>
    </w:p>
    <w:tbl>
      <w:tblPr>
        <w:tblStyle w:val="TableGrid"/>
        <w:tblW w:w="0" w:type="auto"/>
        <w:tblInd w:w="-275" w:type="dxa"/>
        <w:tblLook w:val="04A0" w:firstRow="1" w:lastRow="0" w:firstColumn="1" w:lastColumn="0" w:noHBand="0" w:noVBand="1"/>
      </w:tblPr>
      <w:tblGrid>
        <w:gridCol w:w="5670"/>
        <w:gridCol w:w="4476"/>
      </w:tblGrid>
      <w:tr w:rsidR="00CE4AFB" w:rsidTr="005651E3">
        <w:trPr>
          <w:trHeight w:val="332"/>
        </w:trPr>
        <w:tc>
          <w:tcPr>
            <w:tcW w:w="5670" w:type="dxa"/>
            <w:shd w:val="clear" w:color="auto" w:fill="EEECE1" w:themeFill="background2"/>
          </w:tcPr>
          <w:p w:rsidR="00CE4AFB" w:rsidRDefault="00CE4AFB" w:rsidP="005651E3">
            <w:pPr>
              <w:spacing w:before="120" w:after="120"/>
              <w:ind w:left="630"/>
              <w:jc w:val="center"/>
            </w:pPr>
            <w:r>
              <w:rPr>
                <w:b/>
              </w:rPr>
              <w:t>Teacher’s Activities</w:t>
            </w:r>
          </w:p>
        </w:tc>
        <w:tc>
          <w:tcPr>
            <w:tcW w:w="4476" w:type="dxa"/>
            <w:shd w:val="clear" w:color="auto" w:fill="EEECE1" w:themeFill="background2"/>
          </w:tcPr>
          <w:p w:rsidR="00CE4AFB" w:rsidRDefault="00CE4AFB" w:rsidP="005651E3">
            <w:pPr>
              <w:spacing w:before="120" w:after="120"/>
              <w:ind w:left="630"/>
              <w:jc w:val="center"/>
            </w:pPr>
            <w:r>
              <w:rPr>
                <w:b/>
              </w:rPr>
              <w:t>Students’ Activities</w:t>
            </w:r>
          </w:p>
        </w:tc>
      </w:tr>
      <w:tr w:rsidR="00CE4AFB" w:rsidTr="005651E3">
        <w:tc>
          <w:tcPr>
            <w:tcW w:w="5670" w:type="dxa"/>
          </w:tcPr>
          <w:p w:rsidR="00CE4AFB" w:rsidRDefault="00CE4AFB" w:rsidP="005651E3">
            <w:pPr>
              <w:pStyle w:val="NoSpacing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Give greetings </w:t>
            </w:r>
          </w:p>
          <w:p w:rsidR="00CE4AFB" w:rsidRDefault="00CE4AFB" w:rsidP="005651E3">
            <w:pPr>
              <w:pStyle w:val="NoSpacing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Check attendance</w:t>
            </w:r>
          </w:p>
          <w:p w:rsidR="00CE4AFB" w:rsidRDefault="00CE4AFB" w:rsidP="00CE4AFB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52" w:hanging="27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* SURVEY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Give out handouts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Have Ss read the questions and answer each question by putting a tick/ticks in the boxes under the day of the week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</w:rPr>
              <w:t>- Collect some Ss’ paper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Make comments on Ss’ answers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Example: Minh plays video games on Thursday, Saturday and Sunday. (3 days a week)</w:t>
            </w:r>
            <w:r>
              <w:rPr>
                <w:rFonts w:ascii="Wingdings" w:eastAsia="Wingdings" w:hAnsi="Wingdings" w:cs="Wingdings"/>
                <w:i/>
                <w:iCs/>
                <w:sz w:val="22"/>
                <w:szCs w:val="22"/>
              </w:rPr>
              <w:t></w:t>
            </w:r>
            <w:r>
              <w:rPr>
                <w:rFonts w:ascii="Wingdings" w:eastAsia="Wingdings" w:hAnsi="Wingdings" w:cs="Wingdings"/>
                <w:i/>
                <w:iCs/>
                <w:sz w:val="22"/>
                <w:szCs w:val="22"/>
              </w:rPr>
              <w:t></w:t>
            </w:r>
            <w:r>
              <w:rPr>
                <w:i/>
                <w:iCs/>
                <w:sz w:val="22"/>
                <w:szCs w:val="22"/>
              </w:rPr>
              <w:t>So, the teacher says: Minh sometimes plays video games</w:t>
            </w:r>
            <w:r>
              <w:rPr>
                <w:sz w:val="22"/>
                <w:szCs w:val="22"/>
              </w:rPr>
              <w:t>.</w:t>
            </w:r>
            <w:r>
              <w:rPr>
                <w:noProof/>
              </w:rPr>
              <w:lastRenderedPageBreak/>
              <w:drawing>
                <wp:inline distT="0" distB="0" distL="114300" distR="114300" wp14:anchorId="40EBF33E" wp14:editId="36DF6E36">
                  <wp:extent cx="3424555" cy="964565"/>
                  <wp:effectExtent l="0" t="0" r="4445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4770" cy="964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With this activity, T can introduce some adverbs of frequency that Ss are going to study in this lesson.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Lead to the new lesson.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Give feedback and lead to the new lesson: the way to express how often something happens</w:t>
            </w:r>
          </w:p>
        </w:tc>
        <w:tc>
          <w:tcPr>
            <w:tcW w:w="4476" w:type="dxa"/>
          </w:tcPr>
          <w:p w:rsidR="00CE4AFB" w:rsidRDefault="00CE4AFB" w:rsidP="005651E3">
            <w:pPr>
              <w:spacing w:line="2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Greet T</w:t>
            </w:r>
          </w:p>
          <w:p w:rsidR="00CE4AFB" w:rsidRDefault="00CE4AFB" w:rsidP="005651E3">
            <w:pPr>
              <w:spacing w:line="20" w:lineRule="atLeast"/>
              <w:rPr>
                <w:b/>
                <w:bCs/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b/>
                <w:bCs/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b/>
                <w:bCs/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Answer the questions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Listen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Listen and give answers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Listen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</w:tc>
      </w:tr>
    </w:tbl>
    <w:p w:rsidR="00CE4AFB" w:rsidRDefault="00CE4AFB" w:rsidP="00CE4AFB">
      <w:pPr>
        <w:spacing w:line="20" w:lineRule="atLeast"/>
        <w:rPr>
          <w:b/>
        </w:rPr>
      </w:pPr>
    </w:p>
    <w:p w:rsidR="00CE4AFB" w:rsidRDefault="00CE4AFB" w:rsidP="00CE4AFB">
      <w:pPr>
        <w:spacing w:line="20" w:lineRule="atLeast"/>
        <w:rPr>
          <w:b/>
        </w:rPr>
      </w:pPr>
    </w:p>
    <w:p w:rsidR="00CE4AFB" w:rsidRPr="00F24F1D" w:rsidRDefault="00CE4AFB" w:rsidP="00CE4AFB">
      <w:pPr>
        <w:spacing w:line="20" w:lineRule="atLeast"/>
        <w:ind w:left="360"/>
      </w:pPr>
      <w:r w:rsidRPr="00F24F1D">
        <w:rPr>
          <w:b/>
        </w:rPr>
        <w:t>Activit</w:t>
      </w:r>
      <w:r>
        <w:rPr>
          <w:b/>
        </w:rPr>
        <w:t>y</w:t>
      </w:r>
      <w:r w:rsidRPr="00F24F1D">
        <w:rPr>
          <w:b/>
        </w:rPr>
        <w:t xml:space="preserve"> </w:t>
      </w:r>
      <w:r>
        <w:rPr>
          <w:b/>
        </w:rPr>
        <w:t>2</w:t>
      </w:r>
      <w:r w:rsidRPr="00F24F1D">
        <w:rPr>
          <w:b/>
        </w:rPr>
        <w:t>: Vocabulary (20’)</w:t>
      </w:r>
    </w:p>
    <w:p w:rsidR="00CE4AFB" w:rsidRDefault="00CE4AFB" w:rsidP="00CE4AFB">
      <w:pPr>
        <w:spacing w:line="2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a. Aim:</w:t>
      </w:r>
      <w:r>
        <w:rPr>
          <w:b/>
          <w:sz w:val="22"/>
          <w:szCs w:val="22"/>
          <w:lang w:val="vi-VN"/>
        </w:rPr>
        <w:t xml:space="preserve"> </w:t>
      </w:r>
      <w:r>
        <w:rPr>
          <w:sz w:val="22"/>
          <w:szCs w:val="22"/>
        </w:rPr>
        <w:t>Ss</w:t>
      </w:r>
      <w:r>
        <w:rPr>
          <w:sz w:val="22"/>
          <w:szCs w:val="22"/>
          <w:lang w:val="vi-VN"/>
        </w:rPr>
        <w:t xml:space="preserve"> </w:t>
      </w:r>
      <w:r>
        <w:rPr>
          <w:sz w:val="22"/>
          <w:szCs w:val="22"/>
        </w:rPr>
        <w:t>know words to describe how often something happens.</w:t>
      </w:r>
    </w:p>
    <w:p w:rsidR="00CE4AFB" w:rsidRDefault="00CE4AFB" w:rsidP="00CE4AFB">
      <w:pPr>
        <w:spacing w:line="20" w:lineRule="atLeast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>b. Content:</w:t>
      </w:r>
      <w:r>
        <w:rPr>
          <w:b/>
          <w:sz w:val="22"/>
          <w:szCs w:val="22"/>
          <w:lang w:val="vi-VN"/>
        </w:rPr>
        <w:t xml:space="preserve">  </w:t>
      </w:r>
    </w:p>
    <w:p w:rsidR="00CE4AFB" w:rsidRDefault="00CE4AFB" w:rsidP="00CE4AFB">
      <w:pPr>
        <w:spacing w:line="20" w:lineRule="atLeast"/>
        <w:rPr>
          <w:b/>
          <w:sz w:val="22"/>
          <w:szCs w:val="22"/>
        </w:rPr>
      </w:pPr>
      <w:r>
        <w:rPr>
          <w:b/>
          <w:sz w:val="22"/>
          <w:szCs w:val="22"/>
          <w:lang w:val="vi-VN"/>
        </w:rPr>
        <w:t xml:space="preserve">-  </w:t>
      </w:r>
      <w:r>
        <w:rPr>
          <w:sz w:val="22"/>
          <w:szCs w:val="22"/>
        </w:rPr>
        <w:t>Vocabulary (adverbs of frequency)</w:t>
      </w:r>
    </w:p>
    <w:p w:rsidR="00CE4AFB" w:rsidRDefault="00CE4AFB" w:rsidP="00CE4AFB">
      <w:pPr>
        <w:spacing w:line="2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>
        <w:rPr>
          <w:b/>
          <w:sz w:val="22"/>
          <w:szCs w:val="22"/>
          <w:lang w:val="vi-VN"/>
        </w:rPr>
        <w:t xml:space="preserve"> </w:t>
      </w:r>
      <w:r>
        <w:rPr>
          <w:bCs/>
          <w:sz w:val="22"/>
          <w:szCs w:val="22"/>
        </w:rPr>
        <w:t>Writing</w:t>
      </w:r>
    </w:p>
    <w:p w:rsidR="00CE4AFB" w:rsidRPr="00F24F1D" w:rsidRDefault="00CE4AFB" w:rsidP="00CE4AFB">
      <w:pPr>
        <w:spacing w:line="20" w:lineRule="atLeast"/>
        <w:rPr>
          <w:sz w:val="22"/>
          <w:szCs w:val="22"/>
        </w:rPr>
      </w:pPr>
      <w:r>
        <w:rPr>
          <w:b/>
          <w:sz w:val="22"/>
          <w:szCs w:val="22"/>
          <w:highlight w:val="white"/>
        </w:rPr>
        <w:t xml:space="preserve">c. Outcome: </w:t>
      </w:r>
      <w:r>
        <w:rPr>
          <w:sz w:val="22"/>
          <w:szCs w:val="22"/>
          <w:highlight w:val="white"/>
        </w:rPr>
        <w:t xml:space="preserve">Ss know how to </w:t>
      </w:r>
      <w:r>
        <w:rPr>
          <w:sz w:val="22"/>
          <w:szCs w:val="22"/>
        </w:rPr>
        <w:t xml:space="preserve">pronounce the new words correctly and use them in appropriate situations. </w:t>
      </w:r>
    </w:p>
    <w:p w:rsidR="00CE4AFB" w:rsidRDefault="00CE4AFB" w:rsidP="00CE4AFB">
      <w:pPr>
        <w:spacing w:line="2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e. Process</w:t>
      </w:r>
    </w:p>
    <w:tbl>
      <w:tblPr>
        <w:tblStyle w:val="TableGrid"/>
        <w:tblW w:w="10075" w:type="dxa"/>
        <w:tblInd w:w="-95" w:type="dxa"/>
        <w:tblLook w:val="04A0" w:firstRow="1" w:lastRow="0" w:firstColumn="1" w:lastColumn="0" w:noHBand="0" w:noVBand="1"/>
      </w:tblPr>
      <w:tblGrid>
        <w:gridCol w:w="5400"/>
        <w:gridCol w:w="4675"/>
      </w:tblGrid>
      <w:tr w:rsidR="00CE4AFB" w:rsidTr="005651E3">
        <w:tc>
          <w:tcPr>
            <w:tcW w:w="5400" w:type="dxa"/>
            <w:shd w:val="clear" w:color="auto" w:fill="EEECE1" w:themeFill="background2"/>
          </w:tcPr>
          <w:p w:rsidR="00CE4AFB" w:rsidRDefault="00CE4AFB" w:rsidP="005651E3">
            <w:pPr>
              <w:spacing w:line="20" w:lineRule="atLeast"/>
              <w:ind w:left="630"/>
              <w:jc w:val="center"/>
            </w:pPr>
            <w:r>
              <w:rPr>
                <w:b/>
              </w:rPr>
              <w:t>Teacher’s Activities</w:t>
            </w:r>
          </w:p>
        </w:tc>
        <w:tc>
          <w:tcPr>
            <w:tcW w:w="4675" w:type="dxa"/>
            <w:shd w:val="clear" w:color="auto" w:fill="EEECE1" w:themeFill="background2"/>
          </w:tcPr>
          <w:p w:rsidR="00CE4AFB" w:rsidRDefault="00CE4AFB" w:rsidP="005651E3">
            <w:pPr>
              <w:spacing w:line="20" w:lineRule="atLeast"/>
              <w:ind w:left="630"/>
              <w:jc w:val="center"/>
            </w:pPr>
            <w:r>
              <w:rPr>
                <w:b/>
              </w:rPr>
              <w:t>Students’ Activities</w:t>
            </w:r>
          </w:p>
        </w:tc>
      </w:tr>
      <w:tr w:rsidR="00CE4AFB" w:rsidTr="005651E3">
        <w:tc>
          <w:tcPr>
            <w:tcW w:w="5400" w:type="dxa"/>
          </w:tcPr>
          <w:p w:rsidR="00CE4AFB" w:rsidRDefault="00CE4AFB" w:rsidP="005651E3">
            <w:pPr>
              <w:pStyle w:val="NoSpacing"/>
              <w:spacing w:line="2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a. Fill in the blanks. Listen and repeat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Demonstrate the activity, using the example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Have Ss fill in the blanks with the adverbs of frequency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Divide class into pairs and have them check their answers with their partners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Check answers as a whole class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Play audio (CD1 – Track 41). Have Ss listen and repeat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Correct Ss’ pronunciation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Pr="005D2EFD" w:rsidRDefault="00CE4AFB" w:rsidP="005651E3">
            <w:pPr>
              <w:spacing w:line="2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b. Write an activity under each adverb. Take turns to use them in a sentence.</w:t>
            </w:r>
            <w:r>
              <w:rPr>
                <w:b/>
                <w:bCs/>
              </w:rPr>
              <w:t xml:space="preserve"> 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Ask Ss to work in pairs to write an activity under each adverb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Have Ss take turns to make sentences using the adverbs and the activities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Call some Ss to read their sentences aloud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From Ss’ sentences, have them read again and make comments on the position of the adverbs of frequency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Explain more about the position of the adverbs of frequency:</w:t>
            </w:r>
          </w:p>
          <w:p w:rsidR="00CE4AFB" w:rsidRDefault="00CE4AFB" w:rsidP="00CE4AFB">
            <w:pPr>
              <w:pStyle w:val="ListParagraph"/>
              <w:numPr>
                <w:ilvl w:val="0"/>
                <w:numId w:val="30"/>
              </w:numPr>
              <w:spacing w:after="160" w:line="20" w:lineRule="atLeast"/>
              <w:rPr>
                <w:i/>
                <w:iCs/>
              </w:rPr>
            </w:pPr>
            <w:r>
              <w:rPr>
                <w:i/>
                <w:iCs/>
              </w:rPr>
              <w:t xml:space="preserve">in front of normal verb. </w:t>
            </w:r>
          </w:p>
          <w:p w:rsidR="00CE4AFB" w:rsidRDefault="00CE4AFB" w:rsidP="00CE4AFB">
            <w:pPr>
              <w:pStyle w:val="ListParagraph"/>
              <w:numPr>
                <w:ilvl w:val="0"/>
                <w:numId w:val="30"/>
              </w:numPr>
              <w:spacing w:after="160" w:line="20" w:lineRule="atLeast"/>
              <w:rPr>
                <w:i/>
                <w:iCs/>
              </w:rPr>
            </w:pPr>
            <w:r>
              <w:rPr>
                <w:i/>
                <w:iCs/>
              </w:rPr>
              <w:t>between an auxiliary verb and the main verb.</w:t>
            </w:r>
          </w:p>
          <w:p w:rsidR="00CE4AFB" w:rsidRDefault="00CE4AFB" w:rsidP="00CE4AFB">
            <w:pPr>
              <w:pStyle w:val="ListParagraph"/>
              <w:numPr>
                <w:ilvl w:val="0"/>
                <w:numId w:val="30"/>
              </w:numPr>
              <w:spacing w:after="160" w:line="20" w:lineRule="atLeast"/>
              <w:rPr>
                <w:i/>
                <w:iCs/>
              </w:rPr>
            </w:pPr>
            <w:r>
              <w:rPr>
                <w:i/>
                <w:iCs/>
              </w:rPr>
              <w:t>after the verb “to be”.</w:t>
            </w:r>
          </w:p>
          <w:p w:rsidR="00CE4AFB" w:rsidRDefault="00CE4AFB" w:rsidP="00CE4AFB">
            <w:pPr>
              <w:pStyle w:val="ListParagraph"/>
              <w:numPr>
                <w:ilvl w:val="0"/>
                <w:numId w:val="30"/>
              </w:numPr>
              <w:spacing w:after="160" w:line="20" w:lineRule="atLeast"/>
              <w:rPr>
                <w:i/>
                <w:iCs/>
              </w:rPr>
            </w:pPr>
            <w:r>
              <w:rPr>
                <w:i/>
                <w:iCs/>
              </w:rPr>
              <w:t>“sometimes” can also be put at the beginning of a sentence.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Have Ss give examples (make sentences) for each position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Ask Ss to write an activity under each adverb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Have Ss take turns to make sentences using the adverbs and the activities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Call some Ss to write answers on the board</w:t>
            </w:r>
          </w:p>
        </w:tc>
        <w:tc>
          <w:tcPr>
            <w:tcW w:w="4675" w:type="dxa"/>
          </w:tcPr>
          <w:p w:rsidR="00CE4AFB" w:rsidRDefault="00CE4AFB" w:rsidP="005651E3">
            <w:pPr>
              <w:spacing w:line="20" w:lineRule="atLeast"/>
              <w:ind w:left="630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Look and listen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Work individually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Work in pairs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Listen and repeat</w:t>
            </w:r>
          </w:p>
          <w:p w:rsidR="00CE4AFB" w:rsidRDefault="00CE4AFB" w:rsidP="005651E3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Answer keys</w:t>
            </w:r>
          </w:p>
          <w:p w:rsidR="00CE4AFB" w:rsidRDefault="00CE4AFB" w:rsidP="005651E3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1. never                       2. rarely </w:t>
            </w:r>
          </w:p>
          <w:p w:rsidR="00CE4AFB" w:rsidRDefault="00CE4AFB" w:rsidP="005651E3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3. sometimes               4. often </w:t>
            </w:r>
          </w:p>
          <w:p w:rsidR="00CE4AFB" w:rsidRDefault="00CE4AFB" w:rsidP="005651E3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5. usually                    6. always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Work in pairs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Read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Comment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Listen and take notes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Give examples</w:t>
            </w: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spacing w:line="20" w:lineRule="atLeast"/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Listen and take notes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Work individually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Write</w:t>
            </w:r>
          </w:p>
        </w:tc>
      </w:tr>
    </w:tbl>
    <w:p w:rsidR="00CE4AFB" w:rsidRDefault="00CE4AFB" w:rsidP="00CE4AFB">
      <w:pPr>
        <w:pStyle w:val="ListParagraph"/>
        <w:spacing w:before="120" w:after="120"/>
      </w:pPr>
      <w:r>
        <w:rPr>
          <w:b/>
        </w:rPr>
        <w:lastRenderedPageBreak/>
        <w:t>* Activity 3: Listening (15’)</w:t>
      </w:r>
    </w:p>
    <w:p w:rsidR="00CE4AFB" w:rsidRDefault="00CE4AFB" w:rsidP="00CE4AFB">
      <w:pPr>
        <w:spacing w:before="120" w:after="120"/>
        <w:rPr>
          <w:sz w:val="22"/>
          <w:szCs w:val="22"/>
          <w:highlight w:val="white"/>
        </w:rPr>
      </w:pPr>
      <w:r>
        <w:rPr>
          <w:b/>
          <w:sz w:val="22"/>
          <w:szCs w:val="22"/>
        </w:rPr>
        <w:t>a. Aim:</w:t>
      </w:r>
      <w:r>
        <w:rPr>
          <w:b/>
          <w:sz w:val="22"/>
          <w:szCs w:val="22"/>
          <w:lang w:val="vi-VN"/>
        </w:rPr>
        <w:t xml:space="preserve"> </w:t>
      </w:r>
      <w:r>
        <w:rPr>
          <w:sz w:val="22"/>
          <w:szCs w:val="22"/>
          <w:highlight w:val="white"/>
        </w:rPr>
        <w:t>Ss</w:t>
      </w:r>
      <w:r>
        <w:rPr>
          <w:sz w:val="22"/>
          <w:szCs w:val="22"/>
          <w:highlight w:val="white"/>
          <w:lang w:val="vi-VN"/>
        </w:rPr>
        <w:t xml:space="preserve"> can make questions or answer the questions to develop a conversation, and they can aslo finish the listening task in the textbook.</w:t>
      </w:r>
      <w:r>
        <w:rPr>
          <w:sz w:val="22"/>
          <w:szCs w:val="22"/>
          <w:highlight w:val="white"/>
        </w:rPr>
        <w:t xml:space="preserve"> </w:t>
      </w:r>
    </w:p>
    <w:p w:rsidR="00CE4AFB" w:rsidRDefault="00CE4AFB" w:rsidP="00CE4AFB">
      <w:pPr>
        <w:spacing w:before="120" w:after="120"/>
        <w:rPr>
          <w:sz w:val="22"/>
          <w:szCs w:val="22"/>
          <w:highlight w:val="white"/>
          <w:lang w:val="vi-VN"/>
        </w:rPr>
      </w:pPr>
      <w:r>
        <w:rPr>
          <w:b/>
          <w:sz w:val="22"/>
          <w:szCs w:val="22"/>
        </w:rPr>
        <w:t xml:space="preserve">b. Content: </w:t>
      </w:r>
      <w:r>
        <w:rPr>
          <w:sz w:val="22"/>
          <w:szCs w:val="22"/>
          <w:highlight w:val="white"/>
          <w:lang w:val="vi-VN"/>
        </w:rPr>
        <w:t xml:space="preserve"> </w:t>
      </w:r>
      <w:r>
        <w:rPr>
          <w:sz w:val="22"/>
          <w:szCs w:val="22"/>
          <w:highlight w:val="white"/>
        </w:rPr>
        <w:t>Listening to 2 students talking about free time activities</w:t>
      </w:r>
    </w:p>
    <w:p w:rsidR="00CE4AFB" w:rsidRDefault="00CE4AFB" w:rsidP="00CE4AFB">
      <w:pPr>
        <w:spacing w:before="120" w:after="120"/>
        <w:rPr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  <w:t xml:space="preserve">c. Outcome: </w:t>
      </w:r>
      <w:r>
        <w:rPr>
          <w:sz w:val="22"/>
          <w:szCs w:val="22"/>
          <w:highlight w:val="white"/>
        </w:rPr>
        <w:t xml:space="preserve">Ss </w:t>
      </w:r>
      <w:r>
        <w:rPr>
          <w:sz w:val="22"/>
          <w:szCs w:val="22"/>
          <w:highlight w:val="white"/>
          <w:lang w:val="vi-VN"/>
        </w:rPr>
        <w:t xml:space="preserve">can </w:t>
      </w:r>
      <w:r>
        <w:rPr>
          <w:sz w:val="22"/>
          <w:szCs w:val="22"/>
          <w:highlight w:val="white"/>
        </w:rPr>
        <w:t xml:space="preserve">apply the useful language in </w:t>
      </w:r>
      <w:r>
        <w:rPr>
          <w:sz w:val="22"/>
          <w:szCs w:val="22"/>
          <w:highlight w:val="white"/>
          <w:lang w:val="vi-VN"/>
        </w:rPr>
        <w:t xml:space="preserve">listening </w:t>
      </w:r>
      <w:r>
        <w:rPr>
          <w:sz w:val="22"/>
          <w:szCs w:val="22"/>
          <w:highlight w:val="white"/>
        </w:rPr>
        <w:t xml:space="preserve">for main ideas and for details. </w:t>
      </w:r>
    </w:p>
    <w:p w:rsidR="00CE4AFB" w:rsidRDefault="00CE4AFB" w:rsidP="00CE4AFB">
      <w:pPr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>d. Process:</w:t>
      </w:r>
    </w:p>
    <w:p w:rsidR="00CE4AFB" w:rsidRDefault="00CE4AFB" w:rsidP="00CE4AFB">
      <w:pPr>
        <w:spacing w:before="120" w:after="120"/>
        <w:rPr>
          <w:b/>
          <w:sz w:val="22"/>
          <w:szCs w:val="22"/>
        </w:rPr>
      </w:pP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5305"/>
        <w:gridCol w:w="4585"/>
      </w:tblGrid>
      <w:tr w:rsidR="00CE4AFB" w:rsidTr="005651E3">
        <w:tc>
          <w:tcPr>
            <w:tcW w:w="5305" w:type="dxa"/>
            <w:shd w:val="clear" w:color="auto" w:fill="EEECE1" w:themeFill="background2"/>
          </w:tcPr>
          <w:p w:rsidR="00CE4AFB" w:rsidRDefault="00CE4AFB" w:rsidP="005651E3">
            <w:pPr>
              <w:spacing w:line="20" w:lineRule="atLeast"/>
              <w:ind w:left="630"/>
              <w:jc w:val="center"/>
            </w:pPr>
            <w:r>
              <w:rPr>
                <w:b/>
              </w:rPr>
              <w:t>Teacher’s Activities</w:t>
            </w:r>
          </w:p>
        </w:tc>
        <w:tc>
          <w:tcPr>
            <w:tcW w:w="4585" w:type="dxa"/>
            <w:shd w:val="clear" w:color="auto" w:fill="EEECE1" w:themeFill="background2"/>
          </w:tcPr>
          <w:p w:rsidR="00CE4AFB" w:rsidRDefault="00CE4AFB" w:rsidP="005651E3">
            <w:pPr>
              <w:spacing w:line="20" w:lineRule="atLeast"/>
              <w:ind w:left="630"/>
              <w:jc w:val="center"/>
            </w:pPr>
            <w:r>
              <w:rPr>
                <w:b/>
              </w:rPr>
              <w:t>Students’ Activities</w:t>
            </w:r>
          </w:p>
        </w:tc>
      </w:tr>
      <w:tr w:rsidR="00CE4AFB" w:rsidTr="005651E3">
        <w:tc>
          <w:tcPr>
            <w:tcW w:w="5305" w:type="dxa"/>
          </w:tcPr>
          <w:p w:rsidR="00CE4AFB" w:rsidRDefault="00CE4AFB" w:rsidP="005651E3">
            <w:pPr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a. Listen to Lisa and Max talking about free time activity. Does Max like reading?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Have Ss look at the question and the pictures 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Play the audio once (CD 1 – Track 42)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Have Ss listen and answer the question by circling “Yes” or “No” 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Play the audio again and check answers as a whole class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b. Now, listen and fill in the blanks</w:t>
            </w:r>
          </w:p>
          <w:p w:rsidR="00CE4AFB" w:rsidRDefault="00CE4AFB" w:rsidP="005651E3">
            <w:pPr>
              <w:pStyle w:val="NoSpacing"/>
              <w:spacing w:line="20" w:lineRule="atLeast"/>
              <w:ind w:left="248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Give handouts with more sentences for Ss to listen and fill in the blanks</w:t>
            </w:r>
          </w:p>
          <w:p w:rsidR="00CE4AFB" w:rsidRDefault="00CE4AFB" w:rsidP="005651E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1. Lisa ________ goes to the bookstore on Fridays.</w:t>
            </w:r>
          </w:p>
          <w:p w:rsidR="00CE4AFB" w:rsidRDefault="00CE4AFB" w:rsidP="005651E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2. Max ________ go to the bookstore.</w:t>
            </w:r>
          </w:p>
          <w:p w:rsidR="00CE4AFB" w:rsidRDefault="00CE4AFB" w:rsidP="005651E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3. Max ________ play video games after school.</w:t>
            </w:r>
          </w:p>
          <w:p w:rsidR="00CE4AFB" w:rsidRDefault="00CE4AFB" w:rsidP="005651E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4. Max ________ plays soccer on the weekends.</w:t>
            </w:r>
          </w:p>
          <w:p w:rsidR="00CE4AFB" w:rsidRDefault="00CE4AFB" w:rsidP="005651E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5. Lisa ________ rides her bike on Saturdays.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Have Ss read the sentences 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Play the audio (CD1 – Track 42) and have Ss listen and fill in the blanks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Play one more time for Ss if they can’t find all answers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Have Ss give answers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Check answers as a whole class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Give feedback and evaluation</w:t>
            </w:r>
          </w:p>
        </w:tc>
        <w:tc>
          <w:tcPr>
            <w:tcW w:w="4585" w:type="dxa"/>
          </w:tcPr>
          <w:p w:rsidR="00CE4AFB" w:rsidRDefault="00CE4AFB" w:rsidP="005651E3">
            <w:pPr>
              <w:ind w:left="630"/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Look at the pictures and question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Listen and circle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Check answers </w:t>
            </w:r>
          </w:p>
          <w:p w:rsidR="00CE4AFB" w:rsidRDefault="00CE4AFB" w:rsidP="005651E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Answer key: </w:t>
            </w:r>
            <w:r>
              <w:rPr>
                <w:i/>
                <w:iCs/>
                <w:sz w:val="22"/>
                <w:szCs w:val="22"/>
              </w:rPr>
              <w:t>No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Look and read 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Listen and fill in the blanks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Check answers </w:t>
            </w:r>
          </w:p>
          <w:p w:rsidR="00CE4AFB" w:rsidRDefault="00CE4AFB" w:rsidP="005651E3">
            <w:pPr>
              <w:ind w:left="63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Answer keys</w:t>
            </w:r>
          </w:p>
          <w:p w:rsidR="00CE4AFB" w:rsidRDefault="00CE4AFB" w:rsidP="005651E3">
            <w:pPr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i/>
                <w:iCs/>
                <w:sz w:val="22"/>
                <w:szCs w:val="22"/>
              </w:rPr>
              <w:t>1. always</w:t>
            </w:r>
          </w:p>
          <w:p w:rsidR="00CE4AFB" w:rsidRDefault="00CE4AFB" w:rsidP="005651E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2.  usually</w:t>
            </w:r>
          </w:p>
          <w:p w:rsidR="00CE4AFB" w:rsidRDefault="00CE4AFB" w:rsidP="005651E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3. often</w:t>
            </w:r>
          </w:p>
          <w:p w:rsidR="00CE4AFB" w:rsidRDefault="00CE4AFB" w:rsidP="005651E3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4. sometimes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Read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Listen and fill in the blanks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Give answers</w:t>
            </w:r>
          </w:p>
          <w:p w:rsidR="00CE4AFB" w:rsidRDefault="00CE4AFB" w:rsidP="005651E3">
            <w:pPr>
              <w:rPr>
                <w:sz w:val="22"/>
                <w:szCs w:val="22"/>
              </w:rPr>
            </w:pPr>
          </w:p>
          <w:p w:rsidR="00CE4AFB" w:rsidRDefault="00CE4AFB" w:rsidP="005651E3">
            <w:pPr>
              <w:ind w:left="63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Answer keys</w:t>
            </w:r>
          </w:p>
          <w:p w:rsidR="00CE4AFB" w:rsidRDefault="00CE4AFB" w:rsidP="005651E3">
            <w:pPr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i/>
                <w:iCs/>
                <w:sz w:val="22"/>
                <w:szCs w:val="22"/>
              </w:rPr>
              <w:t>1. always</w:t>
            </w:r>
          </w:p>
          <w:p w:rsidR="00CE4AFB" w:rsidRDefault="00CE4AFB" w:rsidP="005651E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2. never</w:t>
            </w:r>
          </w:p>
          <w:p w:rsidR="00CE4AFB" w:rsidRDefault="00CE4AFB" w:rsidP="005651E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3. usually</w:t>
            </w:r>
          </w:p>
          <w:p w:rsidR="00CE4AFB" w:rsidRDefault="00CE4AFB" w:rsidP="005651E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4. often</w:t>
            </w:r>
          </w:p>
          <w:p w:rsidR="00CE4AFB" w:rsidRDefault="00CE4AFB" w:rsidP="005651E3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5. sometimes</w:t>
            </w:r>
          </w:p>
        </w:tc>
      </w:tr>
    </w:tbl>
    <w:p w:rsidR="00CE4AFB" w:rsidRDefault="00CE4AFB" w:rsidP="00CE4AFB">
      <w:pPr>
        <w:spacing w:line="20" w:lineRule="atLeast"/>
        <w:rPr>
          <w:b/>
        </w:rPr>
      </w:pPr>
    </w:p>
    <w:p w:rsidR="00CE4AFB" w:rsidRDefault="00CE4AFB" w:rsidP="00CE4AFB">
      <w:pPr>
        <w:spacing w:line="20" w:lineRule="atLeast"/>
        <w:rPr>
          <w:b/>
        </w:rPr>
      </w:pPr>
      <w:r>
        <w:rPr>
          <w:b/>
        </w:rPr>
        <w:t xml:space="preserve">*. Homework </w:t>
      </w:r>
      <w:r>
        <w:rPr>
          <w:b/>
          <w:lang w:val="vi-VN"/>
        </w:rPr>
        <w:t>(</w:t>
      </w:r>
      <w:r>
        <w:rPr>
          <w:b/>
        </w:rPr>
        <w:t xml:space="preserve">2’) </w:t>
      </w:r>
    </w:p>
    <w:p w:rsidR="00CE4AFB" w:rsidRDefault="00CE4AFB" w:rsidP="00CE4AF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Learn by heart the adverbs of frequency and their positions.</w:t>
      </w:r>
    </w:p>
    <w:p w:rsidR="00CE4AFB" w:rsidRDefault="00CE4AFB" w:rsidP="00CE4AF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Make sentences with at least 3 adverbs of frequency.</w:t>
      </w:r>
    </w:p>
    <w:p w:rsidR="00CE4AFB" w:rsidRDefault="00CE4AFB" w:rsidP="00CE4AF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Do exercises in Workbook: Lesson 1 - New words (page 20).</w:t>
      </w:r>
    </w:p>
    <w:p w:rsidR="00CE4AFB" w:rsidRDefault="00CE4AFB" w:rsidP="00CE4AF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Prepare: Lesson 1 – Grammar (page 31 – SB).</w:t>
      </w:r>
    </w:p>
    <w:p w:rsidR="00CE4AFB" w:rsidRDefault="00CE4AFB" w:rsidP="00CE4AFB">
      <w:pPr>
        <w:rPr>
          <w:sz w:val="22"/>
          <w:szCs w:val="22"/>
        </w:rPr>
      </w:pPr>
    </w:p>
    <w:p w:rsidR="00CE4AFB" w:rsidRDefault="00CE4AFB" w:rsidP="00CE4AFB">
      <w:pPr>
        <w:spacing w:before="120" w:after="120"/>
        <w:rPr>
          <w:b/>
          <w:bCs/>
        </w:rPr>
      </w:pPr>
    </w:p>
    <w:p w:rsidR="00581EDD" w:rsidRPr="00F81535" w:rsidRDefault="00581EDD" w:rsidP="00F81535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sectPr w:rsidR="00581EDD" w:rsidRPr="00F81535" w:rsidSect="00151E01">
      <w:pgSz w:w="11909" w:h="16834" w:code="9"/>
      <w:pgMar w:top="576" w:right="720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charset w:val="88"/>
    <w:family w:val="swiss"/>
    <w:pitch w:val="default"/>
    <w:sig w:usb0="00000000" w:usb1="00000000" w:usb2="00000010" w:usb3="00000000" w:csb0="0010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427D0"/>
    <w:multiLevelType w:val="multilevel"/>
    <w:tmpl w:val="04B42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5A29"/>
    <w:multiLevelType w:val="hybridMultilevel"/>
    <w:tmpl w:val="DB46B488"/>
    <w:lvl w:ilvl="0" w:tplc="07A8F34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8556A"/>
    <w:multiLevelType w:val="hybridMultilevel"/>
    <w:tmpl w:val="51547554"/>
    <w:lvl w:ilvl="0" w:tplc="446E7D2A">
      <w:start w:val="1"/>
      <w:numFmt w:val="bullet"/>
      <w:lvlText w:val="-"/>
      <w:lvlJc w:val="left"/>
      <w:pPr>
        <w:ind w:left="90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3637CD7"/>
    <w:multiLevelType w:val="hybridMultilevel"/>
    <w:tmpl w:val="519064DE"/>
    <w:lvl w:ilvl="0" w:tplc="9B50F3A4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45F42A3"/>
    <w:multiLevelType w:val="hybridMultilevel"/>
    <w:tmpl w:val="65784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4479F"/>
    <w:multiLevelType w:val="hybridMultilevel"/>
    <w:tmpl w:val="2FF8B962"/>
    <w:lvl w:ilvl="0" w:tplc="97B8F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65F42"/>
    <w:multiLevelType w:val="hybridMultilevel"/>
    <w:tmpl w:val="85988B1E"/>
    <w:lvl w:ilvl="0" w:tplc="8C229C1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F63798"/>
    <w:multiLevelType w:val="multilevel"/>
    <w:tmpl w:val="19F63798"/>
    <w:lvl w:ilvl="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066DD"/>
    <w:multiLevelType w:val="hybridMultilevel"/>
    <w:tmpl w:val="90BAC946"/>
    <w:lvl w:ilvl="0" w:tplc="5D5E409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9554B96"/>
    <w:multiLevelType w:val="hybridMultilevel"/>
    <w:tmpl w:val="2202E8A2"/>
    <w:lvl w:ilvl="0" w:tplc="CF1281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FA25CA"/>
    <w:multiLevelType w:val="hybridMultilevel"/>
    <w:tmpl w:val="59EC329E"/>
    <w:lvl w:ilvl="0" w:tplc="FDE622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1C5265"/>
    <w:multiLevelType w:val="hybridMultilevel"/>
    <w:tmpl w:val="902675A8"/>
    <w:lvl w:ilvl="0" w:tplc="222A1B4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7A78E5"/>
    <w:multiLevelType w:val="hybridMultilevel"/>
    <w:tmpl w:val="F7E24CE2"/>
    <w:lvl w:ilvl="0" w:tplc="9B50F3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414D9F"/>
    <w:multiLevelType w:val="hybridMultilevel"/>
    <w:tmpl w:val="0B58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2562F"/>
    <w:multiLevelType w:val="hybridMultilevel"/>
    <w:tmpl w:val="E5A0A8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B5914"/>
    <w:multiLevelType w:val="hybridMultilevel"/>
    <w:tmpl w:val="2FD0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24BDB"/>
    <w:multiLevelType w:val="hybridMultilevel"/>
    <w:tmpl w:val="678A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15690"/>
    <w:multiLevelType w:val="hybridMultilevel"/>
    <w:tmpl w:val="F916737A"/>
    <w:lvl w:ilvl="0" w:tplc="9B8255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E108B4"/>
    <w:multiLevelType w:val="hybridMultilevel"/>
    <w:tmpl w:val="195A0B94"/>
    <w:lvl w:ilvl="0" w:tplc="C3CE46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0D2F02"/>
    <w:multiLevelType w:val="hybridMultilevel"/>
    <w:tmpl w:val="F5D0C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950"/>
    <w:multiLevelType w:val="hybridMultilevel"/>
    <w:tmpl w:val="CE7A9262"/>
    <w:lvl w:ilvl="0" w:tplc="97B8F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1151F"/>
    <w:multiLevelType w:val="hybridMultilevel"/>
    <w:tmpl w:val="68D88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93B82"/>
    <w:multiLevelType w:val="hybridMultilevel"/>
    <w:tmpl w:val="F678E24A"/>
    <w:lvl w:ilvl="0" w:tplc="057CC08A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23" w15:restartNumberingAfterBreak="0">
    <w:nsid w:val="52524A33"/>
    <w:multiLevelType w:val="hybridMultilevel"/>
    <w:tmpl w:val="014AB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215C5"/>
    <w:multiLevelType w:val="hybridMultilevel"/>
    <w:tmpl w:val="572EF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65EB"/>
    <w:multiLevelType w:val="hybridMultilevel"/>
    <w:tmpl w:val="7FCC577E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617C6F"/>
    <w:multiLevelType w:val="hybridMultilevel"/>
    <w:tmpl w:val="E2266704"/>
    <w:lvl w:ilvl="0" w:tplc="FEFA85A0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27" w15:restartNumberingAfterBreak="0">
    <w:nsid w:val="752850FF"/>
    <w:multiLevelType w:val="hybridMultilevel"/>
    <w:tmpl w:val="34AC3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E3D2E"/>
    <w:multiLevelType w:val="hybridMultilevel"/>
    <w:tmpl w:val="3F3AD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65DA7"/>
    <w:multiLevelType w:val="hybridMultilevel"/>
    <w:tmpl w:val="EB68A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5"/>
  </w:num>
  <w:num w:numId="4">
    <w:abstractNumId w:val="13"/>
  </w:num>
  <w:num w:numId="5">
    <w:abstractNumId w:val="25"/>
  </w:num>
  <w:num w:numId="6">
    <w:abstractNumId w:val="20"/>
  </w:num>
  <w:num w:numId="7">
    <w:abstractNumId w:val="2"/>
  </w:num>
  <w:num w:numId="8">
    <w:abstractNumId w:val="4"/>
  </w:num>
  <w:num w:numId="9">
    <w:abstractNumId w:val="19"/>
  </w:num>
  <w:num w:numId="10">
    <w:abstractNumId w:val="29"/>
  </w:num>
  <w:num w:numId="11">
    <w:abstractNumId w:val="27"/>
  </w:num>
  <w:num w:numId="12">
    <w:abstractNumId w:val="28"/>
  </w:num>
  <w:num w:numId="13">
    <w:abstractNumId w:val="22"/>
  </w:num>
  <w:num w:numId="14">
    <w:abstractNumId w:val="16"/>
  </w:num>
  <w:num w:numId="15">
    <w:abstractNumId w:val="10"/>
  </w:num>
  <w:num w:numId="16">
    <w:abstractNumId w:val="9"/>
  </w:num>
  <w:num w:numId="17">
    <w:abstractNumId w:val="6"/>
  </w:num>
  <w:num w:numId="18">
    <w:abstractNumId w:val="18"/>
  </w:num>
  <w:num w:numId="19">
    <w:abstractNumId w:val="17"/>
  </w:num>
  <w:num w:numId="20">
    <w:abstractNumId w:val="23"/>
  </w:num>
  <w:num w:numId="21">
    <w:abstractNumId w:val="14"/>
  </w:num>
  <w:num w:numId="22">
    <w:abstractNumId w:val="1"/>
  </w:num>
  <w:num w:numId="23">
    <w:abstractNumId w:val="24"/>
  </w:num>
  <w:num w:numId="24">
    <w:abstractNumId w:val="21"/>
  </w:num>
  <w:num w:numId="25">
    <w:abstractNumId w:val="26"/>
  </w:num>
  <w:num w:numId="26">
    <w:abstractNumId w:val="8"/>
  </w:num>
  <w:num w:numId="27">
    <w:abstractNumId w:val="12"/>
  </w:num>
  <w:num w:numId="28">
    <w:abstractNumId w:val="3"/>
  </w:num>
  <w:num w:numId="29">
    <w:abstractNumId w:val="7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70FE8"/>
    <w:rsid w:val="000B7274"/>
    <w:rsid w:val="00123D7F"/>
    <w:rsid w:val="00151E01"/>
    <w:rsid w:val="002578E0"/>
    <w:rsid w:val="00304C88"/>
    <w:rsid w:val="00384C8C"/>
    <w:rsid w:val="003B0AF3"/>
    <w:rsid w:val="004175EF"/>
    <w:rsid w:val="00473970"/>
    <w:rsid w:val="0054103B"/>
    <w:rsid w:val="00581EDD"/>
    <w:rsid w:val="007969EF"/>
    <w:rsid w:val="007E3D85"/>
    <w:rsid w:val="008553F0"/>
    <w:rsid w:val="00A92A13"/>
    <w:rsid w:val="00B70FE8"/>
    <w:rsid w:val="00CE4AFB"/>
    <w:rsid w:val="00ED52F5"/>
    <w:rsid w:val="00EF79C2"/>
    <w:rsid w:val="00F72622"/>
    <w:rsid w:val="00F81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3DB8B"/>
  <w15:docId w15:val="{D418B33A-3456-4487-B65F-C54664459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0F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C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C8C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581EDD"/>
    <w:rPr>
      <w:rFonts w:ascii="MyriadPro-Regular" w:hAnsi="MyriadPro-Regular" w:hint="default"/>
      <w:b w:val="0"/>
      <w:bCs w:val="0"/>
      <w:i w:val="0"/>
      <w:iCs w:val="0"/>
      <w:color w:val="231F20"/>
      <w:sz w:val="22"/>
      <w:szCs w:val="22"/>
    </w:rPr>
  </w:style>
  <w:style w:type="table" w:styleId="TableGrid">
    <w:name w:val="Table Grid"/>
    <w:basedOn w:val="TableNormal"/>
    <w:uiPriority w:val="39"/>
    <w:rsid w:val="00CE4AFB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CE4AFB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2021-08-11T02:59:00Z</dcterms:created>
  <dcterms:modified xsi:type="dcterms:W3CDTF">2022-08-08T07:50:00Z</dcterms:modified>
</cp:coreProperties>
</file>